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6BD21C85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662F59">
        <w:rPr>
          <w:rFonts w:ascii="Times New Roman" w:hAnsi="Times New Roman"/>
          <w:b/>
          <w:sz w:val="24"/>
          <w:szCs w:val="24"/>
        </w:rPr>
        <w:t>PROPOSAL</w:t>
      </w:r>
    </w:p>
    <w:p w14:paraId="6595A197" w14:textId="77777777" w:rsidR="00190E2A" w:rsidRPr="00190E2A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47D6EEBC" w14:textId="77777777" w:rsidR="00D97B34" w:rsidRDefault="00D97B34" w:rsidP="00D97B34">
      <w:pPr>
        <w:shd w:val="clear" w:color="auto" w:fill="FFFFFF"/>
        <w:spacing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3151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31517"/>
          <w:sz w:val="24"/>
          <w:szCs w:val="24"/>
        </w:rPr>
        <w:t xml:space="preserve">IBM MAXIMO APPLICATION UPGRADE TO MAS 9 AND PLATFORM MIGRATION </w:t>
      </w:r>
    </w:p>
    <w:p w14:paraId="5D1511E5" w14:textId="2E568271" w:rsidR="009A1547" w:rsidRDefault="00363953" w:rsidP="00D97B34">
      <w:pPr>
        <w:shd w:val="clear" w:color="auto" w:fill="FFFFFF"/>
        <w:spacing w:after="45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3DD1A6F7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662F59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662F59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A15565">
        <w:rPr>
          <w:b/>
          <w:u w:val="single"/>
        </w:rPr>
        <w:t xml:space="preserve"> </w:t>
      </w:r>
      <w:r w:rsidR="00D97B34">
        <w:rPr>
          <w:b/>
          <w:u w:val="single"/>
        </w:rPr>
        <w:t>353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0D994940" w:rsidR="00DB581E" w:rsidRDefault="00D621AF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March 18, 2025</w:t>
      </w:r>
    </w:p>
    <w:p w14:paraId="270F518F" w14:textId="77777777" w:rsidR="00D621AF" w:rsidRDefault="00D621AF" w:rsidP="00504173">
      <w:pPr>
        <w:pStyle w:val="NoSpacing"/>
        <w:jc w:val="both"/>
        <w:rPr>
          <w:rFonts w:ascii="Times New Roman" w:hAnsi="Times New Roman"/>
        </w:rPr>
      </w:pPr>
    </w:p>
    <w:p w14:paraId="7524E4C0" w14:textId="77777777" w:rsidR="00D621AF" w:rsidRDefault="00D621AF" w:rsidP="00504173">
      <w:pPr>
        <w:pStyle w:val="NoSpacing"/>
        <w:jc w:val="both"/>
        <w:rPr>
          <w:rFonts w:ascii="Times New Roman" w:hAnsi="Times New Roman"/>
        </w:rPr>
      </w:pPr>
    </w:p>
    <w:p w14:paraId="6EEB9BB5" w14:textId="55DA350C" w:rsidR="00D621AF" w:rsidRDefault="00D621AF" w:rsidP="00D621AF">
      <w:pPr>
        <w:pStyle w:val="NoSpacing"/>
        <w:jc w:val="both"/>
      </w:pPr>
      <w:r>
        <w:t xml:space="preserve">The Selection Committee, for the above reference RFP will be meeting on </w:t>
      </w:r>
      <w:r w:rsidR="00142259">
        <w:t>Monday March 31</w:t>
      </w:r>
      <w:r>
        <w:t>, 2025, from 8:</w:t>
      </w:r>
      <w:r w:rsidR="00142259">
        <w:t>3</w:t>
      </w:r>
      <w:r>
        <w:t>0 a.m. until approximately 1</w:t>
      </w:r>
      <w:r w:rsidR="00142259">
        <w:t>2:00</w:t>
      </w:r>
      <w:r>
        <w:t xml:space="preserve"> p.m., </w:t>
      </w:r>
      <w:r w:rsidRPr="006B3D69">
        <w:rPr>
          <w:rFonts w:ascii="Times New Roman" w:hAnsi="Times New Roman"/>
          <w:spacing w:val="15"/>
        </w:rPr>
        <w:t>a</w:t>
      </w:r>
      <w:r w:rsidRPr="006B3D69">
        <w:rPr>
          <w:rFonts w:ascii="Times New Roman" w:hAnsi="Times New Roman"/>
          <w:spacing w:val="2"/>
        </w:rPr>
        <w:t xml:space="preserve">t the </w:t>
      </w:r>
      <w:r>
        <w:rPr>
          <w:rFonts w:ascii="Times New Roman" w:hAnsi="Times New Roman"/>
          <w:spacing w:val="2"/>
        </w:rPr>
        <w:t>City of Lakeland Purchasing Bid Room 2</w:t>
      </w:r>
      <w:r w:rsidRPr="00662F59">
        <w:rPr>
          <w:rFonts w:ascii="Times New Roman" w:hAnsi="Times New Roman"/>
          <w:spacing w:val="2"/>
          <w:vertAlign w:val="superscript"/>
        </w:rPr>
        <w:t>nd</w:t>
      </w:r>
      <w:r>
        <w:rPr>
          <w:rFonts w:ascii="Times New Roman" w:hAnsi="Times New Roman"/>
          <w:spacing w:val="2"/>
        </w:rPr>
        <w:t xml:space="preserve"> Floor located at 1140 East Parker St </w:t>
      </w:r>
      <w:r w:rsidRPr="006B3D69">
        <w:rPr>
          <w:rFonts w:ascii="Times New Roman" w:hAnsi="Times New Roman"/>
          <w:color w:val="131517"/>
          <w:shd w:val="clear" w:color="auto" w:fill="FFFFFF"/>
        </w:rPr>
        <w:t>Lakeland, FL 338</w:t>
      </w:r>
      <w:r>
        <w:rPr>
          <w:rFonts w:ascii="Times New Roman" w:hAnsi="Times New Roman"/>
          <w:color w:val="131517"/>
          <w:shd w:val="clear" w:color="auto" w:fill="FFFFFF"/>
        </w:rPr>
        <w:t>01.</w:t>
      </w:r>
      <w:r>
        <w:t xml:space="preserve"> The committee members will be conducting interviews from two (2) firms, pursuant to the </w:t>
      </w:r>
      <w:r w:rsidR="00DF617E">
        <w:t>above-mentioned</w:t>
      </w:r>
      <w:r>
        <w:t xml:space="preserve"> solicitations and other related matters. </w:t>
      </w:r>
    </w:p>
    <w:p w14:paraId="5FC16BA8" w14:textId="77777777" w:rsidR="00D621AF" w:rsidRDefault="00D621AF" w:rsidP="00D621AF">
      <w:pPr>
        <w:pStyle w:val="Default"/>
        <w:rPr>
          <w:sz w:val="22"/>
          <w:szCs w:val="22"/>
        </w:rPr>
      </w:pPr>
    </w:p>
    <w:p w14:paraId="4040B4B8" w14:textId="2E2F418C" w:rsidR="00D621AF" w:rsidRDefault="00D621AF" w:rsidP="00D6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**Please note that while this is a publicly noticed open meeting, it will be conducted pursuant to Fla. Stat. 286.0113 (2) (b) 1. And 2. As a result, the presentations will be closed to the public and will be recorded in accordance with Florida statutory requirement. Presentations are scheduled from 8:</w:t>
      </w:r>
      <w:r w:rsidR="00142259">
        <w:rPr>
          <w:sz w:val="22"/>
          <w:szCs w:val="22"/>
        </w:rPr>
        <w:t>3</w:t>
      </w:r>
      <w:r>
        <w:rPr>
          <w:sz w:val="22"/>
          <w:szCs w:val="22"/>
        </w:rPr>
        <w:t xml:space="preserve">0 a.m. </w:t>
      </w:r>
      <w:r w:rsidR="00142259">
        <w:rPr>
          <w:sz w:val="22"/>
          <w:szCs w:val="22"/>
        </w:rPr>
        <w:t>to 10:45 a</w:t>
      </w:r>
      <w:r>
        <w:rPr>
          <w:sz w:val="22"/>
          <w:szCs w:val="22"/>
        </w:rPr>
        <w:t>.m. The Public meeting will begin at 1</w:t>
      </w:r>
      <w:r w:rsidR="00142259">
        <w:rPr>
          <w:sz w:val="22"/>
          <w:szCs w:val="22"/>
        </w:rPr>
        <w:t>1:00 a.m.</w:t>
      </w:r>
      <w:r>
        <w:rPr>
          <w:sz w:val="22"/>
          <w:szCs w:val="22"/>
        </w:rPr>
        <w:t xml:space="preserve"> </w:t>
      </w:r>
    </w:p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2259"/>
    <w:rsid w:val="0015226E"/>
    <w:rsid w:val="00163BB0"/>
    <w:rsid w:val="00175670"/>
    <w:rsid w:val="0019024B"/>
    <w:rsid w:val="00190E2A"/>
    <w:rsid w:val="001C0729"/>
    <w:rsid w:val="001F4DD1"/>
    <w:rsid w:val="00225D82"/>
    <w:rsid w:val="00242F92"/>
    <w:rsid w:val="002455F1"/>
    <w:rsid w:val="00277F77"/>
    <w:rsid w:val="002A2A3A"/>
    <w:rsid w:val="002D3A77"/>
    <w:rsid w:val="002E2BDA"/>
    <w:rsid w:val="002F2B27"/>
    <w:rsid w:val="003249EE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D7816"/>
    <w:rsid w:val="0040499B"/>
    <w:rsid w:val="004059F5"/>
    <w:rsid w:val="00432F70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A5C49"/>
    <w:rsid w:val="007B6973"/>
    <w:rsid w:val="007D56EE"/>
    <w:rsid w:val="008014B5"/>
    <w:rsid w:val="00805983"/>
    <w:rsid w:val="00890BE6"/>
    <w:rsid w:val="008B2764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B7436"/>
    <w:rsid w:val="009C27A0"/>
    <w:rsid w:val="009C767D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833EF"/>
    <w:rsid w:val="00C9078E"/>
    <w:rsid w:val="00C95A7F"/>
    <w:rsid w:val="00C967B3"/>
    <w:rsid w:val="00CC651E"/>
    <w:rsid w:val="00CC722C"/>
    <w:rsid w:val="00D12C37"/>
    <w:rsid w:val="00D17503"/>
    <w:rsid w:val="00D230E9"/>
    <w:rsid w:val="00D300C9"/>
    <w:rsid w:val="00D34007"/>
    <w:rsid w:val="00D404EF"/>
    <w:rsid w:val="00D620D2"/>
    <w:rsid w:val="00D621AF"/>
    <w:rsid w:val="00D74314"/>
    <w:rsid w:val="00D819DD"/>
    <w:rsid w:val="00D9659E"/>
    <w:rsid w:val="00D97B34"/>
    <w:rsid w:val="00DA47D4"/>
    <w:rsid w:val="00DA5C5B"/>
    <w:rsid w:val="00DA740D"/>
    <w:rsid w:val="00DB581E"/>
    <w:rsid w:val="00DE47E5"/>
    <w:rsid w:val="00DF11F4"/>
    <w:rsid w:val="00DF617E"/>
    <w:rsid w:val="00E92245"/>
    <w:rsid w:val="00EC29E4"/>
    <w:rsid w:val="00EE0D5B"/>
    <w:rsid w:val="00EF685D"/>
    <w:rsid w:val="00F2314A"/>
    <w:rsid w:val="00F60BFC"/>
    <w:rsid w:val="00F66824"/>
    <w:rsid w:val="00F8792A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718E-C686-482B-AA9A-83F75410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4</cp:revision>
  <cp:lastPrinted>2024-05-01T14:41:00Z</cp:lastPrinted>
  <dcterms:created xsi:type="dcterms:W3CDTF">2025-03-18T13:54:00Z</dcterms:created>
  <dcterms:modified xsi:type="dcterms:W3CDTF">2025-03-18T15:28:00Z</dcterms:modified>
</cp:coreProperties>
</file>